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D85" w:rsidRDefault="00C27D85" w:rsidP="00C27D85">
      <w:pPr>
        <w:spacing w:after="0"/>
        <w:jc w:val="center"/>
      </w:pPr>
    </w:p>
    <w:p w:rsidR="00C27D85" w:rsidRDefault="00C27D85" w:rsidP="00C27D85">
      <w:pPr>
        <w:spacing w:after="0"/>
        <w:jc w:val="center"/>
      </w:pPr>
    </w:p>
    <w:p w:rsidR="00C27D85" w:rsidRDefault="00C27D85" w:rsidP="00C27D85">
      <w:pPr>
        <w:spacing w:after="0"/>
        <w:jc w:val="center"/>
      </w:pPr>
    </w:p>
    <w:p w:rsidR="00C27D85" w:rsidRDefault="00C27D85" w:rsidP="00C27D85">
      <w:pPr>
        <w:spacing w:after="0"/>
        <w:jc w:val="center"/>
      </w:pPr>
    </w:p>
    <w:p w:rsidR="00C27D85" w:rsidRDefault="00C27D85" w:rsidP="00C27D85">
      <w:pPr>
        <w:spacing w:after="0"/>
        <w:jc w:val="center"/>
      </w:pPr>
    </w:p>
    <w:p w:rsidR="005C6573" w:rsidRDefault="005C6573" w:rsidP="00C27D85">
      <w:pPr>
        <w:spacing w:after="0"/>
        <w:jc w:val="center"/>
      </w:pPr>
    </w:p>
    <w:p w:rsidR="005C6573" w:rsidRDefault="005C6573" w:rsidP="00C27D85">
      <w:pPr>
        <w:spacing w:after="0"/>
        <w:jc w:val="center"/>
      </w:pPr>
      <w:bookmarkStart w:id="0" w:name="_GoBack"/>
      <w:bookmarkEnd w:id="0"/>
    </w:p>
    <w:p w:rsidR="00C27D85" w:rsidRDefault="00C27D85" w:rsidP="00C27D85">
      <w:pPr>
        <w:spacing w:after="0"/>
        <w:jc w:val="center"/>
      </w:pPr>
    </w:p>
    <w:p w:rsidR="00C96242" w:rsidRDefault="00C96242" w:rsidP="00C27D85">
      <w:pPr>
        <w:spacing w:after="0"/>
        <w:jc w:val="center"/>
      </w:pPr>
      <w:r w:rsidRPr="00C27D85">
        <w:t>Article: Filter Bubble</w:t>
      </w:r>
    </w:p>
    <w:p w:rsidR="00C27D85" w:rsidRDefault="00C27D85" w:rsidP="00C27D85">
      <w:pPr>
        <w:spacing w:after="0"/>
        <w:jc w:val="center"/>
      </w:pPr>
      <w:r>
        <w:t>Student’s Name</w:t>
      </w:r>
    </w:p>
    <w:p w:rsidR="00C27D85" w:rsidRDefault="00C27D85" w:rsidP="00C27D85">
      <w:pPr>
        <w:spacing w:after="0"/>
        <w:jc w:val="center"/>
      </w:pPr>
      <w:r>
        <w:t xml:space="preserve">Institutional Affiliation </w:t>
      </w:r>
    </w:p>
    <w:p w:rsidR="00C27D85" w:rsidRDefault="00C27D85" w:rsidP="00C27D85">
      <w:pPr>
        <w:spacing w:after="0"/>
      </w:pPr>
      <w:r>
        <w:br w:type="page"/>
      </w:r>
    </w:p>
    <w:p w:rsidR="00C27D85" w:rsidRDefault="00C27D85" w:rsidP="00C27D85">
      <w:pPr>
        <w:spacing w:after="0"/>
        <w:jc w:val="center"/>
      </w:pPr>
      <w:r w:rsidRPr="00C27D85">
        <w:lastRenderedPageBreak/>
        <w:t>Article: Filter Bubble</w:t>
      </w:r>
    </w:p>
    <w:p w:rsidR="00C96242" w:rsidRDefault="00C96242" w:rsidP="00C27D85">
      <w:pPr>
        <w:spacing w:after="0"/>
        <w:ind w:firstLine="720"/>
        <w:jc w:val="both"/>
      </w:pPr>
      <w:r>
        <w:t>The article authors about Negroponte’s concern about what to watch on television</w:t>
      </w:r>
      <w:r w:rsidR="007D21FB">
        <w:t xml:space="preserve"> which</w:t>
      </w:r>
      <w:r w:rsidR="00DA45D0">
        <w:t xml:space="preserve"> triggers his thought about creation of </w:t>
      </w:r>
      <w:r w:rsidR="007D21FB">
        <w:t xml:space="preserve">intelligent </w:t>
      </w:r>
      <w:r w:rsidR="00DA45D0">
        <w:t>agents</w:t>
      </w:r>
      <w:r>
        <w:t>. The theme of the relevance of television programs is evident. In the mid-1990s, television had many channels that streamed out live programs. However, they were awful and boring as they showed cartoons, untrendy musi</w:t>
      </w:r>
      <w:r w:rsidR="000F0C6D">
        <w:t xml:space="preserve">c videos as well as commercials </w:t>
      </w:r>
      <w:r>
        <w:t>of new kitchen gadgets. To find the solution to the overly boring programs aired on TV, he suggested the use of an intelligent helper that will comprehend what viewers want to watch and avail them</w:t>
      </w:r>
      <w:r w:rsidR="00C27D85">
        <w:t xml:space="preserve"> (</w:t>
      </w:r>
      <w:r w:rsidR="00C27D85">
        <w:rPr>
          <w:rFonts w:eastAsia="Times New Roman" w:cs="Times New Roman"/>
          <w:color w:val="000000"/>
          <w:szCs w:val="24"/>
        </w:rPr>
        <w:t>Lewis, </w:t>
      </w:r>
      <w:r w:rsidR="00C27D85" w:rsidRPr="00C27D85">
        <w:rPr>
          <w:rFonts w:eastAsia="Times New Roman" w:cs="Times New Roman"/>
          <w:color w:val="000000"/>
          <w:szCs w:val="24"/>
        </w:rPr>
        <w:t>n.d.)</w:t>
      </w:r>
      <w:r>
        <w:t>. The</w:t>
      </w:r>
      <w:r w:rsidR="000F0C6D">
        <w:t>refore, in the article the</w:t>
      </w:r>
      <w:r>
        <w:t xml:space="preserve"> idea of intelligent agents being developed </w:t>
      </w:r>
      <w:r w:rsidR="00E202B1">
        <w:t xml:space="preserve">in future </w:t>
      </w:r>
      <w:r>
        <w:t>was presented by Negroponte. His argument emphasized that intelligent agents would help in providing viewers with channels of their choice and need. The agents will not only be limited on television but they will also influence the flow of information through performing editing of digital magazines.</w:t>
      </w:r>
    </w:p>
    <w:p w:rsidR="00220107" w:rsidRDefault="00C96242" w:rsidP="00C27D85">
      <w:pPr>
        <w:spacing w:after="0"/>
        <w:ind w:firstLine="720"/>
        <w:jc w:val="both"/>
      </w:pPr>
      <w:r>
        <w:t>The idea being channeled in the article is one which gives credit to the incorporation of intelligent agents which will play a key role in providing viewers with requisite shows they want to watch. In so doing, it would reduce the boredom of watching non-favorite programs. Additionally, intelligent agents will enhance the revamping of digital information through embedded editing which swiftly avails people with the materials they need to read. This conformed to the idea of wired-style community which eases the flow of information. However, these suggestions of Negroponte were shot down by Jaron Lanier who advocated for virtual reality</w:t>
      </w:r>
      <w:r w:rsidR="00C27D85">
        <w:t xml:space="preserve"> </w:t>
      </w:r>
      <w:r w:rsidR="00C27D85">
        <w:t>(</w:t>
      </w:r>
      <w:r w:rsidR="00C27D85">
        <w:rPr>
          <w:rFonts w:eastAsia="Times New Roman" w:cs="Times New Roman"/>
          <w:color w:val="000000"/>
          <w:szCs w:val="24"/>
        </w:rPr>
        <w:t>Lewis, </w:t>
      </w:r>
      <w:r w:rsidR="00C27D85" w:rsidRPr="00C27D85">
        <w:rPr>
          <w:rFonts w:eastAsia="Times New Roman" w:cs="Times New Roman"/>
          <w:color w:val="000000"/>
          <w:szCs w:val="24"/>
        </w:rPr>
        <w:t>n.d.)</w:t>
      </w:r>
      <w:r>
        <w:t>. Lanier detested the creation of intelligent agents by arguing that their interaction with humans will not only be awkward but pixilated. This gives differing opinions concerning whether to embrace virtual reality or intelligent agents to enhance technology advancement.</w:t>
      </w:r>
    </w:p>
    <w:p w:rsidR="00C27D85" w:rsidRPr="00C27D85" w:rsidRDefault="00C27D85" w:rsidP="00C27D85">
      <w:pPr>
        <w:shd w:val="clear" w:color="auto" w:fill="FFFFFF"/>
        <w:spacing w:after="0"/>
        <w:jc w:val="center"/>
        <w:rPr>
          <w:rFonts w:eastAsia="Times New Roman" w:cs="Times New Roman"/>
          <w:color w:val="000000"/>
          <w:szCs w:val="24"/>
        </w:rPr>
      </w:pPr>
      <w:r w:rsidRPr="00C27D85">
        <w:rPr>
          <w:rFonts w:eastAsia="Times New Roman" w:cs="Times New Roman"/>
          <w:color w:val="000000"/>
          <w:szCs w:val="24"/>
        </w:rPr>
        <w:t>References</w:t>
      </w:r>
    </w:p>
    <w:p w:rsidR="00C27D85" w:rsidRPr="00C27D85" w:rsidRDefault="00C27D85" w:rsidP="00C27D85">
      <w:pPr>
        <w:shd w:val="clear" w:color="auto" w:fill="FFFFFF"/>
        <w:spacing w:after="0"/>
        <w:ind w:left="720" w:right="75" w:hanging="720"/>
        <w:rPr>
          <w:rFonts w:eastAsia="Times New Roman" w:cs="Times New Roman"/>
          <w:color w:val="000000"/>
          <w:szCs w:val="24"/>
        </w:rPr>
      </w:pPr>
      <w:r w:rsidRPr="00C27D85">
        <w:rPr>
          <w:rFonts w:eastAsia="Times New Roman" w:cs="Times New Roman"/>
          <w:color w:val="000000"/>
          <w:szCs w:val="24"/>
        </w:rPr>
        <w:lastRenderedPageBreak/>
        <w:t>Lewis, A. (n.d.). The Race for Relevance. </w:t>
      </w:r>
      <w:r w:rsidRPr="00C27D85">
        <w:rPr>
          <w:rFonts w:eastAsia="Times New Roman" w:cs="Times New Roman"/>
          <w:i/>
          <w:iCs/>
          <w:color w:val="000000"/>
          <w:szCs w:val="24"/>
        </w:rPr>
        <w:t>If you’re not paying for something, you’re not the customer; you’re the product being sold</w:t>
      </w:r>
      <w:r w:rsidRPr="00C27D85">
        <w:rPr>
          <w:rFonts w:eastAsia="Times New Roman" w:cs="Times New Roman"/>
          <w:color w:val="000000"/>
          <w:szCs w:val="24"/>
        </w:rPr>
        <w:t>.</w:t>
      </w:r>
    </w:p>
    <w:p w:rsidR="00C27D85" w:rsidRPr="00C96242" w:rsidRDefault="00C27D85" w:rsidP="00C27D85">
      <w:pPr>
        <w:spacing w:after="0"/>
        <w:ind w:firstLine="720"/>
      </w:pPr>
    </w:p>
    <w:sectPr w:rsidR="00C27D85" w:rsidRPr="00C96242" w:rsidSect="00C27D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A64" w:rsidRDefault="00056A64" w:rsidP="00C27D85">
      <w:pPr>
        <w:spacing w:after="0" w:line="240" w:lineRule="auto"/>
      </w:pPr>
      <w:r>
        <w:separator/>
      </w:r>
    </w:p>
  </w:endnote>
  <w:endnote w:type="continuationSeparator" w:id="0">
    <w:p w:rsidR="00056A64" w:rsidRDefault="00056A64" w:rsidP="00C27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A64" w:rsidRDefault="00056A64" w:rsidP="00C27D85">
      <w:pPr>
        <w:spacing w:after="0" w:line="240" w:lineRule="auto"/>
      </w:pPr>
      <w:r>
        <w:separator/>
      </w:r>
    </w:p>
  </w:footnote>
  <w:footnote w:type="continuationSeparator" w:id="0">
    <w:p w:rsidR="00056A64" w:rsidRDefault="00056A64" w:rsidP="00C27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D85" w:rsidRDefault="00C27D85" w:rsidP="00C27D85">
    <w:pPr>
      <w:spacing w:after="0"/>
    </w:pPr>
    <w:r w:rsidRPr="00C27D85">
      <w:t>FILTER BUBBLE</w:t>
    </w:r>
    <w:r w:rsidRPr="00C27D85">
      <w:tab/>
    </w:r>
    <w:r w:rsidRPr="00C27D85">
      <w:tab/>
    </w:r>
    <w:r w:rsidRPr="00C27D85">
      <w:tab/>
    </w:r>
    <w:r>
      <w:tab/>
    </w:r>
    <w:r>
      <w:tab/>
    </w:r>
    <w:r w:rsidRPr="00C27D85">
      <w:tab/>
    </w:r>
    <w:r>
      <w:tab/>
    </w:r>
    <w:r>
      <w:tab/>
    </w:r>
    <w:r>
      <w:tab/>
    </w:r>
    <w:r w:rsidRPr="00C27D85">
      <w:tab/>
    </w:r>
    <w:r>
      <w:t xml:space="preserve">       </w:t>
    </w:r>
    <w:r w:rsidRPr="00C27D85">
      <w:fldChar w:fldCharType="begin"/>
    </w:r>
    <w:r w:rsidRPr="00C27D85">
      <w:instrText xml:space="preserve"> PAGE   \* MERGEFORMAT </w:instrText>
    </w:r>
    <w:r w:rsidRPr="00C27D85">
      <w:fldChar w:fldCharType="separate"/>
    </w:r>
    <w:r w:rsidR="00630589">
      <w:rPr>
        <w:noProof/>
      </w:rPr>
      <w:t>2</w:t>
    </w:r>
    <w:r w:rsidRPr="00C27D85">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D85" w:rsidRPr="00C27D85" w:rsidRDefault="00C27D85" w:rsidP="00C27D85">
    <w:pPr>
      <w:spacing w:after="0"/>
    </w:pPr>
    <w:r>
      <w:t xml:space="preserve">Running head: </w:t>
    </w:r>
    <w:r w:rsidRPr="00C27D85">
      <w:t>FILTER BUBBLE</w:t>
    </w:r>
    <w:r w:rsidRPr="00C27D85">
      <w:tab/>
    </w:r>
    <w:r w:rsidRPr="00C27D85">
      <w:tab/>
    </w:r>
    <w:r w:rsidRPr="00C27D85">
      <w:tab/>
    </w:r>
    <w:r w:rsidRPr="00C27D85">
      <w:tab/>
    </w:r>
    <w:r>
      <w:tab/>
    </w:r>
    <w:r>
      <w:tab/>
    </w:r>
    <w:r>
      <w:tab/>
    </w:r>
    <w:r w:rsidRPr="00C27D85">
      <w:tab/>
    </w:r>
    <w:r>
      <w:t xml:space="preserve">       </w:t>
    </w:r>
    <w:r w:rsidRPr="00C27D85">
      <w:fldChar w:fldCharType="begin"/>
    </w:r>
    <w:r w:rsidRPr="00C27D85">
      <w:instrText xml:space="preserve"> PAGE   \* MERGEFORMAT </w:instrText>
    </w:r>
    <w:r w:rsidRPr="00C27D85">
      <w:fldChar w:fldCharType="separate"/>
    </w:r>
    <w:r w:rsidR="00630589">
      <w:rPr>
        <w:noProof/>
      </w:rPr>
      <w:t>1</w:t>
    </w:r>
    <w:r w:rsidRPr="00C27D85">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CA4"/>
    <w:rsid w:val="00056A64"/>
    <w:rsid w:val="000F0C6D"/>
    <w:rsid w:val="00220107"/>
    <w:rsid w:val="00377423"/>
    <w:rsid w:val="003F74DE"/>
    <w:rsid w:val="00514D12"/>
    <w:rsid w:val="005C6573"/>
    <w:rsid w:val="00630589"/>
    <w:rsid w:val="006333D0"/>
    <w:rsid w:val="00737DF8"/>
    <w:rsid w:val="007D21FB"/>
    <w:rsid w:val="0083454E"/>
    <w:rsid w:val="00873A9C"/>
    <w:rsid w:val="00A87843"/>
    <w:rsid w:val="00AA5FC1"/>
    <w:rsid w:val="00C27D85"/>
    <w:rsid w:val="00C96242"/>
    <w:rsid w:val="00D1351E"/>
    <w:rsid w:val="00D55CA4"/>
    <w:rsid w:val="00DA45D0"/>
    <w:rsid w:val="00E202B1"/>
    <w:rsid w:val="00EF531F"/>
    <w:rsid w:val="00F63C33"/>
    <w:rsid w:val="00F90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F75F7"/>
  <w15:docId w15:val="{6E0C43A3-27E1-4051-88BF-0BC1FBD0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C27D85"/>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C27D85"/>
    <w:rPr>
      <w:i/>
      <w:iCs/>
    </w:rPr>
  </w:style>
  <w:style w:type="paragraph" w:styleId="Header">
    <w:name w:val="header"/>
    <w:basedOn w:val="Normal"/>
    <w:link w:val="HeaderChar"/>
    <w:uiPriority w:val="99"/>
    <w:unhideWhenUsed/>
    <w:rsid w:val="00C27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D85"/>
    <w:rPr>
      <w:rFonts w:ascii="Times New Roman" w:hAnsi="Times New Roman"/>
      <w:sz w:val="24"/>
    </w:rPr>
  </w:style>
  <w:style w:type="paragraph" w:styleId="Footer">
    <w:name w:val="footer"/>
    <w:basedOn w:val="Normal"/>
    <w:link w:val="FooterChar"/>
    <w:uiPriority w:val="99"/>
    <w:unhideWhenUsed/>
    <w:rsid w:val="00C27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D8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26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2019-10-18T06:29:00Z</dcterms:created>
  <dcterms:modified xsi:type="dcterms:W3CDTF">2019-10-18T06:29:00Z</dcterms:modified>
</cp:coreProperties>
</file>